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A6" w:rsidRPr="005613A6" w:rsidRDefault="005613A6" w:rsidP="005613A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4" w:history="1">
        <w:r w:rsidRPr="005613A6">
          <w:rPr>
            <w:rFonts w:ascii="Times New Roman" w:eastAsia="Times New Roman" w:hAnsi="Times New Roman" w:cs="Times New Roman"/>
            <w:b/>
            <w:bCs/>
            <w:color w:val="0000FF"/>
            <w:sz w:val="36"/>
            <w:szCs w:val="36"/>
            <w:u w:val="single"/>
            <w:lang w:eastAsia="de-DE"/>
          </w:rPr>
          <w:t>Petition in Zeichnung - Wichtiger Erfolg - RP Karlsruhe hebt Arbeitsverbot und Residenzbeschränkung auf!</w:t>
        </w:r>
      </w:hyperlink>
      <w:r w:rsidRPr="005613A6">
        <w:rPr>
          <w:rFonts w:ascii="Times New Roman" w:eastAsia="Times New Roman" w:hAnsi="Times New Roman" w:cs="Times New Roman"/>
          <w:b/>
          <w:bCs/>
          <w:sz w:val="36"/>
          <w:szCs w:val="36"/>
          <w:lang w:eastAsia="de-DE"/>
        </w:rPr>
        <w:t xml:space="preserve"> </w:t>
      </w:r>
    </w:p>
    <w:p w:rsidR="005613A6" w:rsidRPr="005613A6" w:rsidRDefault="005613A6" w:rsidP="005613A6">
      <w:pPr>
        <w:spacing w:after="0" w:line="240" w:lineRule="auto"/>
        <w:rPr>
          <w:rFonts w:ascii="Times New Roman" w:eastAsia="Times New Roman" w:hAnsi="Times New Roman" w:cs="Times New Roman"/>
          <w:sz w:val="24"/>
          <w:szCs w:val="24"/>
          <w:lang w:eastAsia="de-DE"/>
        </w:rPr>
      </w:pPr>
      <w:r w:rsidRPr="005613A6">
        <w:rPr>
          <w:rFonts w:ascii="Times New Roman" w:eastAsia="Times New Roman" w:hAnsi="Times New Roman" w:cs="Times New Roman"/>
          <w:sz w:val="24"/>
          <w:szCs w:val="24"/>
          <w:lang w:eastAsia="de-DE"/>
        </w:rPr>
        <w:t xml:space="preserve">— </w:t>
      </w:r>
    </w:p>
    <w:p w:rsidR="005613A6" w:rsidRPr="005613A6" w:rsidRDefault="005613A6" w:rsidP="005613A6">
      <w:pPr>
        <w:spacing w:before="100" w:beforeAutospacing="1" w:after="100" w:afterAutospacing="1" w:line="240" w:lineRule="auto"/>
        <w:rPr>
          <w:rFonts w:ascii="Times New Roman" w:eastAsia="Times New Roman" w:hAnsi="Times New Roman" w:cs="Times New Roman"/>
          <w:sz w:val="24"/>
          <w:szCs w:val="24"/>
          <w:lang w:eastAsia="de-DE"/>
        </w:rPr>
      </w:pPr>
      <w:r w:rsidRPr="005613A6">
        <w:rPr>
          <w:rFonts w:ascii="Times New Roman" w:eastAsia="Times New Roman" w:hAnsi="Times New Roman" w:cs="Times New Roman"/>
          <w:sz w:val="24"/>
          <w:szCs w:val="24"/>
          <w:lang w:eastAsia="de-DE"/>
        </w:rPr>
        <w:t>20.11.2019 20:31 Uhr</w:t>
      </w:r>
    </w:p>
    <w:p w:rsidR="005613A6" w:rsidRPr="005613A6" w:rsidRDefault="005613A6" w:rsidP="005613A6">
      <w:pPr>
        <w:spacing w:before="100" w:beforeAutospacing="1" w:after="100" w:afterAutospacing="1" w:line="240" w:lineRule="auto"/>
        <w:rPr>
          <w:rFonts w:ascii="Times New Roman" w:eastAsia="Times New Roman" w:hAnsi="Times New Roman" w:cs="Times New Roman"/>
          <w:sz w:val="24"/>
          <w:szCs w:val="24"/>
          <w:lang w:eastAsia="de-DE"/>
        </w:rPr>
      </w:pPr>
      <w:r w:rsidRPr="005613A6">
        <w:rPr>
          <w:rFonts w:ascii="Times New Roman" w:eastAsia="Times New Roman" w:hAnsi="Times New Roman" w:cs="Times New Roman"/>
          <w:sz w:val="24"/>
          <w:szCs w:val="24"/>
          <w:lang w:eastAsia="de-DE"/>
        </w:rPr>
        <w:t xml:space="preserve">Im Kampf um das Bleiberecht von Alassa Mfouapon können wir einen wichtigen </w:t>
      </w:r>
      <w:r w:rsidRPr="005613A6">
        <w:rPr>
          <w:rFonts w:ascii="Times New Roman" w:eastAsia="Times New Roman" w:hAnsi="Times New Roman" w:cs="Times New Roman"/>
          <w:sz w:val="24"/>
          <w:szCs w:val="24"/>
          <w:lang w:eastAsia="de-DE"/>
        </w:rPr>
        <w:br/>
        <w:t xml:space="preserve">Erfolg feiern: Seit über 10 Monaten kämpft Alassa M. mit seinen Freunden im Freundeskreis nach seiner legalen Wiedereinreise nun um sein Bleiberecht. Dafür musste er durch eine üble Hetzkampagne der BILD Zeitung durch, sich anhören wie AfD Politiker seinen Tod fordern, durfte über Monate Karlsruhe nicht verlassen, erlebte Schikane um Schikane. Schon seit Monaten hat er ein Ausbildungsangebot zum Mediengestalter, das er bisher nicht antreten durfte aufgrund des Arbeitsverbots und der Residenzpflicht. Sich in Deutschland frei zu bewegen und endlich eine Ausbildung anzufangen sollte eigentlich eine Selbstverständlichkeit sein, aber es wurde ihm monatelang verweigert. Endlich ist es ihm möglich - das ist ein Riesen Erfolg der Solidaritätsbewegung! </w:t>
      </w:r>
      <w:r w:rsidRPr="005613A6">
        <w:rPr>
          <w:rFonts w:ascii="Times New Roman" w:eastAsia="Times New Roman" w:hAnsi="Times New Roman" w:cs="Times New Roman"/>
          <w:sz w:val="24"/>
          <w:szCs w:val="24"/>
          <w:lang w:eastAsia="de-DE"/>
        </w:rPr>
        <w:br/>
      </w:r>
      <w:r w:rsidRPr="005613A6">
        <w:rPr>
          <w:rFonts w:ascii="Times New Roman" w:eastAsia="Times New Roman" w:hAnsi="Times New Roman" w:cs="Times New Roman"/>
          <w:sz w:val="24"/>
          <w:szCs w:val="24"/>
          <w:lang w:eastAsia="de-DE"/>
        </w:rPr>
        <w:br/>
        <w:t>Liebe Freunde, dieser Erfolg zeigt: Wer seine Stimme erhebt und um sein Recht kämpft, erhält Solidarität und kann gewinnen! In diesem Sinne ist die Vorbereitung unseres 1. Flüchtlingspolitischen Kongresses in vollem Gange. Er findet am 30.11. in Stuttgart statt – Anmeldungen, auch mit Übernachtungswünschen für die Bettenbörse - bitte bis 27.11. über freundeskreis-alassa@gmx.de</w:t>
      </w:r>
    </w:p>
    <w:p w:rsidR="00027DB4" w:rsidRDefault="005613A6">
      <w:r w:rsidRPr="005613A6">
        <w:rPr>
          <w:b/>
          <w:sz w:val="36"/>
          <w:szCs w:val="36"/>
        </w:rPr>
        <w:t xml:space="preserve">Einladung </w:t>
      </w:r>
      <w:r w:rsidRPr="005613A6">
        <w:rPr>
          <w:b/>
          <w:sz w:val="36"/>
          <w:szCs w:val="36"/>
        </w:rPr>
        <w:br/>
      </w:r>
      <w:r>
        <w:t>An alle Geflüchteten in Deutschland,</w:t>
      </w:r>
      <w:r>
        <w:br/>
        <w:t>An alle ehrenamtlichen Flüchtlingshelfer*innen,</w:t>
      </w:r>
      <w:r>
        <w:br/>
        <w:t>An alle Kämpfer*innen gegen die Fluchtursachen,</w:t>
      </w:r>
      <w:r>
        <w:br/>
        <w:t>An alle Interessierte,</w:t>
      </w:r>
      <w:r>
        <w:br/>
        <w:t xml:space="preserve">An die demokratische Öffentlichkeit </w:t>
      </w:r>
      <w:r>
        <w:br/>
        <w:t>zum</w:t>
      </w:r>
      <w:r>
        <w:br/>
        <w:t>1. Flüchtlingspolitischen Kongress</w:t>
      </w:r>
      <w:r>
        <w:br/>
        <w:t>Freundeskreis Alassa &amp; Friends</w:t>
      </w:r>
      <w:r>
        <w:br/>
        <w:t>Samstag, 30. November 2019</w:t>
      </w:r>
      <w:r>
        <w:br/>
        <w:t>11.00 Uhr bis 19.00 Uhr</w:t>
      </w:r>
      <w:r>
        <w:br/>
        <w:t>im</w:t>
      </w:r>
      <w:r>
        <w:br/>
        <w:t>Arbeiterbildungszentrum Süd,</w:t>
      </w:r>
      <w:r>
        <w:br/>
        <w:t>70327 Stuttgart-Untertürkheim</w:t>
      </w:r>
      <w:r>
        <w:br/>
        <w:t>Telefon 0711/3360703</w:t>
      </w:r>
      <w:r>
        <w:br/>
        <w:t>Haltestelle Untertürkheim S1, U4, U13</w:t>
      </w:r>
      <w:r>
        <w:br/>
      </w:r>
      <w:r>
        <w:br/>
        <w:t>Eintritt inklusive Mittagessen:</w:t>
      </w:r>
      <w:r>
        <w:br/>
        <w:t>Geringverdiener: 6 €</w:t>
      </w:r>
      <w:r>
        <w:br/>
        <w:t>Vollverdiener: 12 €</w:t>
      </w:r>
      <w:r>
        <w:br/>
        <w:t>Soli-Beitrag: 20 €</w:t>
      </w:r>
      <w:r>
        <w:br/>
        <w:t xml:space="preserve">Bitte bis spätestens 27.11.2019 die Teilnahme anmelden, damit wir ausreichend Essen organisieren können. </w:t>
      </w:r>
      <w:r>
        <w:br/>
      </w:r>
      <w:r>
        <w:lastRenderedPageBreak/>
        <w:t xml:space="preserve">Anmeldung bei: freundeskreis-alassa@gmx.de. Dort kann auch der Einladungsflyer angefordert werden. </w:t>
      </w:r>
      <w:r>
        <w:br/>
        <w:t xml:space="preserve">Teilt uns auch mit, ob ihr eine Übersetzung braucht und in welcher Sprache. Wir versuchen das zu organisieren. </w:t>
      </w:r>
      <w:r>
        <w:br/>
      </w:r>
      <w:r>
        <w:br/>
        <w:t>Es ist an der Zeit, unsere Arbeit zu diskutieren, sich auszutauschen und damit die selbst organisierte fortschrittliche Flüchtlingsbewegung und ihren Schulterschluss mit demokratischen und revolutionären Kräften zu stärken, weiter voranzubringen und besser zu organisieren. Beim 1. Flüchtlingspolitischen Kongress kann jeder seine Meinung und Betroffenheit zur Asylbehandlung in Europa und insbesondere in Deutschland und seine Vorschläge zur Veränderung einbringen.</w:t>
      </w:r>
      <w:r>
        <w:br/>
        <w:t>Dazu sind alle herzlich eingeladen, außer natürlich Faschisten und religiöse Fundamentalisten.</w:t>
      </w:r>
      <w:r>
        <w:br/>
      </w:r>
      <w:r>
        <w:br/>
        <w:t>Programmablauf</w:t>
      </w:r>
      <w:r>
        <w:br/>
        <w:t>11.00 Uhr Begrüßung, Einführung</w:t>
      </w:r>
      <w:r>
        <w:br/>
        <w:t>11.15 Uhr Impulsreferat 1: „Über die Flüchtlingspolitik der EU und der BRD“ (Referent: Roland Meister)</w:t>
      </w:r>
      <w:r>
        <w:br/>
        <w:t>11.45 Uhr Diskussion</w:t>
      </w:r>
      <w:r>
        <w:br/>
        <w:t>12.45 Uhr Mittagspause</w:t>
      </w:r>
      <w:r>
        <w:br/>
        <w:t>13.15 Uhr Impulsreferat 2: „Weltweite Fluchtursachen und Gegenstrategien“ (Referent: Emil / Togo en lutte)</w:t>
      </w:r>
      <w:r>
        <w:br/>
        <w:t>13.45 Uhr Diskussion</w:t>
      </w:r>
      <w:r>
        <w:br/>
        <w:t>14.45 Uhr Pause</w:t>
      </w:r>
      <w:r>
        <w:br/>
        <w:t>15.00 Uhr Impulsreferat 3 „Die Lage der Geflüchteten und Proteste dagegen“ (Referent: Alassa Mfouapon)</w:t>
      </w:r>
      <w:r>
        <w:br/>
        <w:t>15.30 Uhr Diskussion</w:t>
      </w:r>
      <w:r>
        <w:br/>
        <w:t>17.00 Uhr Pause</w:t>
      </w:r>
      <w:r>
        <w:br/>
        <w:t>17.15 Uhr Impulsreferat 4: „Handlungsperspektiven“  (Referentin: Sprecherin des Freundeskreis Alassa&amp;Friends)</w:t>
      </w:r>
      <w:r>
        <w:br/>
        <w:t>17.45 Uhr Diskussion verbunden mit Beschlussfassung über die weitere Arbeit</w:t>
      </w:r>
      <w:r>
        <w:br/>
      </w:r>
    </w:p>
    <w:sectPr w:rsidR="00027DB4" w:rsidSect="00027D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characterSpacingControl w:val="doNotCompress"/>
  <w:compat/>
  <w:rsids>
    <w:rsidRoot w:val="005613A6"/>
    <w:rsid w:val="00027DB4"/>
    <w:rsid w:val="005613A6"/>
    <w:rsid w:val="00E113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B4"/>
  </w:style>
  <w:style w:type="paragraph" w:styleId="Heading2">
    <w:name w:val="heading 2"/>
    <w:basedOn w:val="Normal"/>
    <w:link w:val="Heading2Char"/>
    <w:uiPriority w:val="9"/>
    <w:qFormat/>
    <w:rsid w:val="005613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3A6"/>
    <w:rPr>
      <w:rFonts w:ascii="Times New Roman" w:eastAsia="Times New Roman" w:hAnsi="Times New Roman" w:cs="Times New Roman"/>
      <w:b/>
      <w:bCs/>
      <w:sz w:val="36"/>
      <w:szCs w:val="36"/>
      <w:lang w:eastAsia="de-DE"/>
    </w:rPr>
  </w:style>
  <w:style w:type="character" w:styleId="Hyperlink">
    <w:name w:val="Hyperlink"/>
    <w:basedOn w:val="DefaultParagraphFont"/>
    <w:uiPriority w:val="99"/>
    <w:semiHidden/>
    <w:unhideWhenUsed/>
    <w:rsid w:val="005613A6"/>
    <w:rPr>
      <w:color w:val="0000FF"/>
      <w:u w:val="single"/>
    </w:rPr>
  </w:style>
  <w:style w:type="paragraph" w:customStyle="1" w:styleId="date">
    <w:name w:val="date"/>
    <w:basedOn w:val="Normal"/>
    <w:rsid w:val="005613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Web">
    <w:name w:val="Normal (Web)"/>
    <w:basedOn w:val="Normal"/>
    <w:uiPriority w:val="99"/>
    <w:semiHidden/>
    <w:unhideWhenUsed/>
    <w:rsid w:val="005613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56978670">
      <w:bodyDiv w:val="1"/>
      <w:marLeft w:val="0"/>
      <w:marRight w:val="0"/>
      <w:marTop w:val="0"/>
      <w:marBottom w:val="0"/>
      <w:divBdr>
        <w:top w:val="none" w:sz="0" w:space="0" w:color="auto"/>
        <w:left w:val="none" w:sz="0" w:space="0" w:color="auto"/>
        <w:bottom w:val="none" w:sz="0" w:space="0" w:color="auto"/>
        <w:right w:val="none" w:sz="0" w:space="0" w:color="auto"/>
      </w:divBdr>
      <w:divsChild>
        <w:div w:id="39802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npetition.de/petition/blog/alassa-alarm-abschiebung-droht/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3038</Characters>
  <Application>Microsoft Office Word</Application>
  <DocSecurity>0</DocSecurity>
  <Lines>25</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dc:creator>
  <cp:lastModifiedBy>matz</cp:lastModifiedBy>
  <cp:revision>1</cp:revision>
  <dcterms:created xsi:type="dcterms:W3CDTF">2019-11-22T18:02:00Z</dcterms:created>
  <dcterms:modified xsi:type="dcterms:W3CDTF">2019-11-22T18:11:00Z</dcterms:modified>
</cp:coreProperties>
</file>